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3E704B" w:rsidRPr="003E704B" w:rsidP="003E704B" w14:paraId="31590056" w14:textId="39D15ADF">
      <w:pPr>
        <w:widowControl/>
        <w:jc w:val="left"/>
        <w:rPr>
          <w:rFonts w:ascii="Times New Roman" w:eastAsia="仿宋" w:hAnsi="Times New Roman" w:cs="Times New Roman"/>
          <w:color w:val="000000"/>
          <w:kern w:val="0"/>
          <w:sz w:val="28"/>
          <w:szCs w:val="48"/>
        </w:rPr>
      </w:pPr>
      <w:r w:rsidRPr="003E704B">
        <w:rPr>
          <w:rFonts w:ascii="Times New Roman" w:eastAsia="仿宋" w:hAnsi="Times New Roman" w:cs="Times New Roman" w:hint="eastAsia"/>
          <w:color w:val="000000"/>
          <w:kern w:val="0"/>
          <w:sz w:val="28"/>
          <w:szCs w:val="48"/>
        </w:rPr>
        <w:t>附件</w:t>
      </w:r>
      <w:r w:rsidRPr="003E704B">
        <w:rPr>
          <w:rFonts w:ascii="Times New Roman" w:eastAsia="仿宋" w:hAnsi="Times New Roman" w:cs="Times New Roman" w:hint="eastAsia"/>
          <w:color w:val="000000"/>
          <w:kern w:val="0"/>
          <w:sz w:val="28"/>
          <w:szCs w:val="48"/>
        </w:rPr>
        <w:t>1</w:t>
      </w:r>
    </w:p>
    <w:p w:rsidR="00C41919" w14:paraId="6DA69010" w14:textId="77777777">
      <w:pPr>
        <w:jc w:val="center"/>
        <w:rPr>
          <w:rFonts w:ascii="方正小标宋简体" w:eastAsia="方正小标宋简体"/>
          <w:sz w:val="36"/>
          <w:szCs w:val="40"/>
        </w:rPr>
      </w:pPr>
      <w:r w:rsidRPr="00FC6199">
        <w:rPr>
          <w:rFonts w:ascii="方正小标宋简体" w:eastAsia="方正小标宋简体" w:hint="eastAsia"/>
          <w:sz w:val="36"/>
          <w:szCs w:val="40"/>
        </w:rPr>
        <w:t>中山大学</w:t>
      </w:r>
      <w:r w:rsidRPr="00C41919">
        <w:rPr>
          <w:rFonts w:ascii="方正小标宋简体" w:eastAsia="方正小标宋简体"/>
          <w:sz w:val="36"/>
          <w:szCs w:val="40"/>
        </w:rPr>
        <w:t>2023年高校国际组织师资出国留学项目</w:t>
      </w:r>
    </w:p>
    <w:p w:rsidR="003E704B" w14:paraId="6FCC8343" w14:textId="213E49EB">
      <w:pPr>
        <w:jc w:val="center"/>
        <w:rPr>
          <w:rFonts w:ascii="方正小标宋简体" w:eastAsia="方正小标宋简体"/>
          <w:sz w:val="36"/>
          <w:szCs w:val="40"/>
        </w:rPr>
      </w:pPr>
      <w:r w:rsidRPr="00FC6199">
        <w:rPr>
          <w:rFonts w:ascii="方正小标宋简体" w:eastAsia="方正小标宋简体"/>
          <w:sz w:val="36"/>
          <w:szCs w:val="40"/>
        </w:rPr>
        <w:t>选派工作流程</w:t>
      </w:r>
    </w:p>
    <w:tbl>
      <w:tblPr>
        <w:tblStyle w:val="TableGrid"/>
        <w:tblpPr w:leftFromText="180" w:rightFromText="180" w:vertAnchor="page" w:horzAnchor="margin" w:tblpY="3621"/>
        <w:tblW w:w="0" w:type="auto"/>
        <w:tblLook w:val="04A0"/>
      </w:tblPr>
      <w:tblGrid>
        <w:gridCol w:w="704"/>
        <w:gridCol w:w="1418"/>
        <w:gridCol w:w="2268"/>
        <w:gridCol w:w="3906"/>
      </w:tblGrid>
      <w:tr w14:paraId="6CACC228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3E8175EE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序号</w:t>
            </w:r>
          </w:p>
        </w:tc>
        <w:tc>
          <w:tcPr>
            <w:tcW w:w="1418" w:type="dxa"/>
            <w:vAlign w:val="center"/>
          </w:tcPr>
          <w:p w:rsidR="00C41919" w:rsidP="00C41919" w14:paraId="079606CD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时间</w:t>
            </w:r>
          </w:p>
        </w:tc>
        <w:tc>
          <w:tcPr>
            <w:tcW w:w="2268" w:type="dxa"/>
            <w:vAlign w:val="center"/>
          </w:tcPr>
          <w:p w:rsidR="00C41919" w:rsidP="00C41919" w14:paraId="218FAA0F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步骤</w:t>
            </w:r>
          </w:p>
        </w:tc>
        <w:tc>
          <w:tcPr>
            <w:tcW w:w="3906" w:type="dxa"/>
            <w:vAlign w:val="center"/>
          </w:tcPr>
          <w:p w:rsidR="00C41919" w:rsidP="00C41919" w14:paraId="1F7BD525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具体内容</w:t>
            </w:r>
          </w:p>
        </w:tc>
      </w:tr>
      <w:tr w14:paraId="6954C572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3AA170F1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</w:t>
            </w:r>
          </w:p>
        </w:tc>
        <w:tc>
          <w:tcPr>
            <w:tcW w:w="1418" w:type="dxa"/>
            <w:vAlign w:val="center"/>
          </w:tcPr>
          <w:p w:rsidR="00C41919" w:rsidP="00C41919" w14:paraId="5E76A37E" w14:textId="3842703D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3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5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C41919" w:rsidP="00C41919" w14:paraId="086AFFBB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所在单位评议推荐</w:t>
            </w:r>
          </w:p>
        </w:tc>
        <w:tc>
          <w:tcPr>
            <w:tcW w:w="3906" w:type="dxa"/>
            <w:vAlign w:val="center"/>
          </w:tcPr>
          <w:p w:rsidR="00C41919" w:rsidP="00C41919" w14:paraId="0BE14C14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形式审查</w:t>
            </w:r>
          </w:p>
          <w:p w:rsidR="00C41919" w:rsidP="00C41919" w14:paraId="5D305602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选拔推荐</w:t>
            </w:r>
          </w:p>
          <w:p w:rsidR="00C41919" w:rsidP="00C41919" w14:paraId="22607427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3.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邮件提交材料</w:t>
            </w:r>
          </w:p>
        </w:tc>
      </w:tr>
      <w:tr w14:paraId="691DAC61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742798FA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3</w:t>
            </w:r>
          </w:p>
        </w:tc>
        <w:tc>
          <w:tcPr>
            <w:tcW w:w="1418" w:type="dxa"/>
            <w:vAlign w:val="center"/>
          </w:tcPr>
          <w:p w:rsidR="00C41919" w:rsidP="00C41919" w14:paraId="2E24A49C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10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C41919" w:rsidP="00C41919" w14:paraId="4ECBBCD4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推荐</w:t>
            </w:r>
          </w:p>
        </w:tc>
        <w:tc>
          <w:tcPr>
            <w:tcW w:w="3906" w:type="dxa"/>
            <w:vAlign w:val="center"/>
          </w:tcPr>
          <w:p w:rsidR="00C41919" w:rsidP="00C41919" w14:paraId="7917E7C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审核材料</w:t>
            </w:r>
          </w:p>
          <w:p w:rsidR="00C41919" w:rsidP="00C41919" w14:paraId="2523CA89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审批</w:t>
            </w:r>
          </w:p>
        </w:tc>
      </w:tr>
      <w:tr w14:paraId="0395329A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326AF170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</w:p>
        </w:tc>
        <w:tc>
          <w:tcPr>
            <w:tcW w:w="1418" w:type="dxa"/>
            <w:vAlign w:val="center"/>
          </w:tcPr>
          <w:p w:rsidR="00C41919" w:rsidP="00C41919" w14:paraId="4BBD1441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10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-4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15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</w:p>
        </w:tc>
        <w:tc>
          <w:tcPr>
            <w:tcW w:w="2268" w:type="dxa"/>
            <w:vAlign w:val="center"/>
          </w:tcPr>
          <w:p w:rsidR="00C41919" w:rsidP="00C41919" w14:paraId="2FBECECA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个人登录国家公派留学管理信息平台网上申报</w:t>
            </w:r>
          </w:p>
        </w:tc>
        <w:tc>
          <w:tcPr>
            <w:tcW w:w="3906" w:type="dxa"/>
            <w:vAlign w:val="center"/>
          </w:tcPr>
          <w:p w:rsidR="00C41919" w:rsidP="00C41919" w14:paraId="460FF8AB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获得学校推荐资格者登陆国家公派留学管理信息平台，进行网上申报</w:t>
            </w:r>
          </w:p>
          <w:p w:rsidR="00C41919" w:rsidP="00C41919" w14:paraId="6DC3976D" w14:textId="77777777">
            <w:pPr>
              <w:widowControl/>
              <w:jc w:val="left"/>
              <w:rPr>
                <w:rFonts w:eastAsia="仿宋"/>
                <w:b/>
                <w:bCs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个人在人力资源管理系统提交《国家留学基金管理委员会出国留学申请表》扫描件，原件提交所在单位留存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3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年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。</w:t>
            </w:r>
          </w:p>
        </w:tc>
      </w:tr>
      <w:tr w14:paraId="45E4A2F4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0DC2F71E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5</w:t>
            </w:r>
          </w:p>
        </w:tc>
        <w:tc>
          <w:tcPr>
            <w:tcW w:w="1418" w:type="dxa"/>
            <w:vAlign w:val="center"/>
          </w:tcPr>
          <w:p w:rsidR="00C41919" w:rsidP="00C41919" w14:paraId="0B8F0415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16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-4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20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</w:p>
        </w:tc>
        <w:tc>
          <w:tcPr>
            <w:tcW w:w="2268" w:type="dxa"/>
            <w:vAlign w:val="center"/>
          </w:tcPr>
          <w:p w:rsidR="00C41919" w:rsidP="00C41919" w14:paraId="089C465D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系统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审核</w:t>
            </w:r>
          </w:p>
        </w:tc>
        <w:tc>
          <w:tcPr>
            <w:tcW w:w="3906" w:type="dxa"/>
            <w:vAlign w:val="center"/>
          </w:tcPr>
          <w:p w:rsidR="00C41919" w:rsidP="00C41919" w14:paraId="6E44221E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学校登录国家公派留学管理信息平台审核个人填报材料</w:t>
            </w:r>
          </w:p>
          <w:p w:rsidR="00C41919" w:rsidP="00C41919" w14:paraId="46DDCBEA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填写推荐意见</w:t>
            </w:r>
          </w:p>
        </w:tc>
      </w:tr>
      <w:tr w14:paraId="3ABC306E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6F4C4766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7</w:t>
            </w:r>
          </w:p>
        </w:tc>
        <w:tc>
          <w:tcPr>
            <w:tcW w:w="1418" w:type="dxa"/>
            <w:vAlign w:val="center"/>
          </w:tcPr>
          <w:p w:rsidR="00C41919" w:rsidP="00C41919" w14:paraId="5C5C0F4F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30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C41919" w:rsidP="00C41919" w14:paraId="52C44242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学校提交推荐材料</w:t>
            </w:r>
          </w:p>
        </w:tc>
        <w:tc>
          <w:tcPr>
            <w:tcW w:w="3906" w:type="dxa"/>
            <w:vAlign w:val="center"/>
          </w:tcPr>
          <w:p w:rsidR="00C41919" w:rsidP="00C41919" w14:paraId="4E2EC1C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学校审核、整理申请材料并统一提交至国家留学基金委</w:t>
            </w:r>
          </w:p>
          <w:p w:rsidR="00C41919" w:rsidP="00C41919" w14:paraId="72CCED65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学校报函并邮寄至国家留学基金委</w:t>
            </w:r>
          </w:p>
        </w:tc>
      </w:tr>
      <w:tr w14:paraId="1C654610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609AC5CC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8</w:t>
            </w:r>
          </w:p>
        </w:tc>
        <w:tc>
          <w:tcPr>
            <w:tcW w:w="1418" w:type="dxa"/>
            <w:vAlign w:val="center"/>
          </w:tcPr>
          <w:p w:rsidR="00C41919" w:rsidP="00C41919" w14:paraId="2CA31B25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5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-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6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</w:p>
        </w:tc>
        <w:tc>
          <w:tcPr>
            <w:tcW w:w="2268" w:type="dxa"/>
            <w:vAlign w:val="center"/>
          </w:tcPr>
          <w:p w:rsidR="00C41919" w:rsidP="00C41919" w14:paraId="085533D6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公布录取结果</w:t>
            </w:r>
          </w:p>
        </w:tc>
        <w:tc>
          <w:tcPr>
            <w:tcW w:w="3906" w:type="dxa"/>
            <w:vAlign w:val="center"/>
          </w:tcPr>
          <w:p w:rsidR="00C41919" w:rsidP="00C41919" w14:paraId="47B2409B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申请人登陆国家公派留学信息平台（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http://apply.csc.edu.cn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）查询录取结果</w:t>
            </w:r>
          </w:p>
        </w:tc>
      </w:tr>
      <w:tr w14:paraId="2BFAEB89" w14:textId="77777777" w:rsidTr="00C41919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C41919" w:rsidP="00C41919" w14:paraId="743D9FC9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9</w:t>
            </w:r>
          </w:p>
        </w:tc>
        <w:tc>
          <w:tcPr>
            <w:tcW w:w="1418" w:type="dxa"/>
            <w:vAlign w:val="center"/>
          </w:tcPr>
          <w:p w:rsidR="00C41919" w:rsidP="00C41919" w14:paraId="7B27E943" w14:textId="608C06DA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7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月起</w:t>
            </w:r>
          </w:p>
        </w:tc>
        <w:tc>
          <w:tcPr>
            <w:tcW w:w="2268" w:type="dxa"/>
            <w:vAlign w:val="center"/>
          </w:tcPr>
          <w:p w:rsidR="00C41919" w:rsidP="00C41919" w14:paraId="452CAA4C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派出</w:t>
            </w:r>
          </w:p>
        </w:tc>
        <w:tc>
          <w:tcPr>
            <w:tcW w:w="3906" w:type="dxa"/>
            <w:vAlign w:val="center"/>
          </w:tcPr>
          <w:p w:rsidR="00C41919" w:rsidP="00C41919" w14:paraId="5D8E024B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办理校内派出手续后派出</w:t>
            </w:r>
          </w:p>
        </w:tc>
      </w:tr>
    </w:tbl>
    <w:p w:rsidR="00B82C4B" w14:paraId="64F82B85" w14:textId="77777777">
      <w:pPr>
        <w:jc w:val="center"/>
        <w:rPr>
          <w:rFonts w:ascii="方正小标宋简体" w:eastAsia="方正小标宋简体"/>
          <w:sz w:val="36"/>
          <w:szCs w:val="40"/>
        </w:rPr>
      </w:pPr>
    </w:p>
    <w:p w:rsidR="00B82C4B" w14:paraId="50C743BE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077EB255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67691ACD" w14:textId="77777777">
      <w:pPr>
        <w:rPr>
          <w:rFonts w:ascii="方正小标宋简体" w:eastAsia="方正小标宋简体"/>
          <w:sz w:val="36"/>
          <w:szCs w:val="40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C5"/>
    <w:rsid w:val="000924E7"/>
    <w:rsid w:val="00146952"/>
    <w:rsid w:val="00151E29"/>
    <w:rsid w:val="00292B02"/>
    <w:rsid w:val="00325466"/>
    <w:rsid w:val="003E704B"/>
    <w:rsid w:val="003F53C3"/>
    <w:rsid w:val="00412E39"/>
    <w:rsid w:val="005235B9"/>
    <w:rsid w:val="006426C1"/>
    <w:rsid w:val="0066409D"/>
    <w:rsid w:val="006E5FEC"/>
    <w:rsid w:val="006F2564"/>
    <w:rsid w:val="00722060"/>
    <w:rsid w:val="00772764"/>
    <w:rsid w:val="007E0074"/>
    <w:rsid w:val="00817675"/>
    <w:rsid w:val="008249EF"/>
    <w:rsid w:val="0083009E"/>
    <w:rsid w:val="00851BB8"/>
    <w:rsid w:val="008A116B"/>
    <w:rsid w:val="008B3C52"/>
    <w:rsid w:val="009202C5"/>
    <w:rsid w:val="009C09BB"/>
    <w:rsid w:val="009C2015"/>
    <w:rsid w:val="00B82C4B"/>
    <w:rsid w:val="00BC4BEA"/>
    <w:rsid w:val="00C41919"/>
    <w:rsid w:val="00D373D6"/>
    <w:rsid w:val="00DF7DFA"/>
    <w:rsid w:val="00E00CEB"/>
    <w:rsid w:val="00E1560B"/>
    <w:rsid w:val="00EE48C4"/>
    <w:rsid w:val="00FC6199"/>
    <w:rsid w:val="26BD2E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E80D21E-D687-4411-A419-8CCF7ED2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10">
    <w:name w:val="未处理的提及1"/>
    <w:basedOn w:val="DefaultParagraphFont"/>
    <w:uiPriority w:val="99"/>
    <w:qFormat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黑体" w:eastAsia="黑体" w:hAnsi="黑体" w:hint="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大卫</dc:creator>
  <cp:lastModifiedBy>szk</cp:lastModifiedBy>
  <cp:revision>7</cp:revision>
  <dcterms:created xsi:type="dcterms:W3CDTF">2022-02-28T04:01:00Z</dcterms:created>
  <dcterms:modified xsi:type="dcterms:W3CDTF">2023-02-20T00:29:00Z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BDE71F1797FF49FF8B8CF156970C3B3A</vt:lpwstr>
  </property>
  <property fmtid="{D5CDD505-2E9C-101B-9397-08002B2CF9AE}" pid="3" name="KSOProductBuildVer">
    <vt:lpwstr>2052-11.1.0.11365</vt:lpwstr>
  </property>
</Properties>
</file>